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319" w:rsidRDefault="00AB7319" w:rsidP="00AB7319">
      <w:pPr>
        <w:pStyle w:val="NoSpacing"/>
        <w:rPr>
          <w:rFonts w:ascii="Comic Sans MS" w:hAnsi="Comic Sans MS"/>
          <w:sz w:val="36"/>
          <w:szCs w:val="36"/>
        </w:rPr>
      </w:pPr>
      <w:r w:rsidRPr="00AB7319">
        <w:rPr>
          <w:rFonts w:ascii="Comic Sans MS" w:hAnsi="Comic Sans MS"/>
          <w:sz w:val="36"/>
          <w:szCs w:val="36"/>
        </w:rPr>
        <w:t>Lesson Plan-21</w:t>
      </w:r>
      <w:r w:rsidRPr="00AB7319">
        <w:rPr>
          <w:rFonts w:ascii="Comic Sans MS" w:hAnsi="Comic Sans MS"/>
          <w:sz w:val="36"/>
          <w:szCs w:val="36"/>
          <w:vertAlign w:val="superscript"/>
        </w:rPr>
        <w:t>st</w:t>
      </w:r>
      <w:r w:rsidRPr="00AB7319">
        <w:rPr>
          <w:rFonts w:ascii="Comic Sans MS" w:hAnsi="Comic Sans MS"/>
          <w:sz w:val="36"/>
          <w:szCs w:val="36"/>
        </w:rPr>
        <w:t xml:space="preserve"> Century Cohort </w:t>
      </w:r>
    </w:p>
    <w:p w:rsidR="00AB7319" w:rsidRDefault="00AB7319" w:rsidP="00AB7319">
      <w:pPr>
        <w:pStyle w:val="NoSpacing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Karen Ronne</w:t>
      </w:r>
    </w:p>
    <w:p w:rsidR="00AB7319" w:rsidRDefault="00E14DAA" w:rsidP="00AB7319">
      <w:pPr>
        <w:pStyle w:val="NoSpacing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Mar. 23, 2010</w:t>
      </w:r>
    </w:p>
    <w:p w:rsidR="00AB7319" w:rsidRDefault="00AB7319" w:rsidP="00AB7319">
      <w:pPr>
        <w:pStyle w:val="NoSpacing"/>
        <w:rPr>
          <w:rFonts w:ascii="Comic Sans MS" w:hAnsi="Comic Sans MS"/>
          <w:sz w:val="36"/>
          <w:szCs w:val="36"/>
        </w:rPr>
      </w:pPr>
    </w:p>
    <w:p w:rsidR="00AB7319" w:rsidRPr="00E24BCD" w:rsidRDefault="00AB7319" w:rsidP="00AB7319">
      <w:pPr>
        <w:pStyle w:val="NoSpacing"/>
        <w:rPr>
          <w:rFonts w:ascii="Comic Sans MS" w:hAnsi="Comic Sans MS"/>
          <w:sz w:val="24"/>
          <w:szCs w:val="24"/>
        </w:rPr>
      </w:pPr>
      <w:r w:rsidRPr="00FB4473">
        <w:rPr>
          <w:rFonts w:ascii="Comic Sans MS" w:hAnsi="Comic Sans MS"/>
          <w:color w:val="FF0000"/>
          <w:sz w:val="24"/>
          <w:szCs w:val="24"/>
        </w:rPr>
        <w:t>Stage One-Begin with Desired Results</w:t>
      </w:r>
      <w:r w:rsidRPr="00E24BCD">
        <w:rPr>
          <w:rFonts w:ascii="Comic Sans MS" w:hAnsi="Comic Sans MS"/>
          <w:sz w:val="24"/>
          <w:szCs w:val="24"/>
        </w:rPr>
        <w:t>:</w:t>
      </w:r>
    </w:p>
    <w:p w:rsidR="00AB7319" w:rsidRPr="00E24BCD" w:rsidRDefault="00AB7319" w:rsidP="00AB7319">
      <w:pPr>
        <w:pStyle w:val="NoSpacing"/>
        <w:rPr>
          <w:rFonts w:ascii="Comic Sans MS" w:hAnsi="Comic Sans MS"/>
          <w:sz w:val="24"/>
          <w:szCs w:val="24"/>
        </w:rPr>
      </w:pPr>
      <w:r w:rsidRPr="00E24BCD">
        <w:rPr>
          <w:rFonts w:ascii="Comic Sans MS" w:hAnsi="Comic Sans MS"/>
          <w:sz w:val="24"/>
          <w:szCs w:val="24"/>
        </w:rPr>
        <w:t xml:space="preserve">Learning Target One- </w:t>
      </w:r>
      <w:r w:rsidR="00E14DAA">
        <w:rPr>
          <w:rFonts w:ascii="Comic Sans MS" w:hAnsi="Comic Sans MS"/>
          <w:sz w:val="24"/>
          <w:szCs w:val="24"/>
        </w:rPr>
        <w:t>I can identify the problem and solution in a story</w:t>
      </w:r>
      <w:r w:rsidRPr="00E24BCD">
        <w:rPr>
          <w:rFonts w:ascii="Comic Sans MS" w:hAnsi="Comic Sans MS"/>
          <w:sz w:val="24"/>
          <w:szCs w:val="24"/>
        </w:rPr>
        <w:t>.</w:t>
      </w:r>
    </w:p>
    <w:p w:rsidR="00E24BCD" w:rsidRDefault="00AB7319" w:rsidP="00AB7319">
      <w:pPr>
        <w:pStyle w:val="NoSpacing"/>
        <w:rPr>
          <w:rFonts w:ascii="Comic Sans MS" w:hAnsi="Comic Sans MS"/>
          <w:sz w:val="24"/>
          <w:szCs w:val="24"/>
        </w:rPr>
      </w:pPr>
      <w:r w:rsidRPr="00E24BCD">
        <w:rPr>
          <w:rFonts w:ascii="Comic Sans MS" w:hAnsi="Comic Sans MS"/>
          <w:sz w:val="24"/>
          <w:szCs w:val="24"/>
        </w:rPr>
        <w:t xml:space="preserve">Learning Target </w:t>
      </w:r>
      <w:proofErr w:type="gramStart"/>
      <w:r w:rsidRPr="00E24BCD">
        <w:rPr>
          <w:rFonts w:ascii="Comic Sans MS" w:hAnsi="Comic Sans MS"/>
          <w:sz w:val="24"/>
          <w:szCs w:val="24"/>
        </w:rPr>
        <w:t>Two</w:t>
      </w:r>
      <w:proofErr w:type="gramEnd"/>
      <w:r w:rsidRPr="00E24BCD">
        <w:rPr>
          <w:rFonts w:ascii="Comic Sans MS" w:hAnsi="Comic Sans MS"/>
          <w:sz w:val="24"/>
          <w:szCs w:val="24"/>
        </w:rPr>
        <w:t xml:space="preserve">- I can </w:t>
      </w:r>
      <w:r w:rsidR="00E14DAA">
        <w:rPr>
          <w:rFonts w:ascii="Comic Sans MS" w:hAnsi="Comic Sans MS"/>
          <w:sz w:val="24"/>
          <w:szCs w:val="24"/>
        </w:rPr>
        <w:t>recognize that there is often more than one solution to a problem.</w:t>
      </w:r>
    </w:p>
    <w:p w:rsidR="006B6736" w:rsidRPr="00FB4473" w:rsidRDefault="006B6736" w:rsidP="00AB7319">
      <w:pPr>
        <w:pStyle w:val="NoSpacing"/>
        <w:rPr>
          <w:rFonts w:ascii="Comic Sans MS" w:hAnsi="Comic Sans MS"/>
          <w:color w:val="FF0000"/>
          <w:sz w:val="24"/>
          <w:szCs w:val="24"/>
        </w:rPr>
      </w:pPr>
    </w:p>
    <w:p w:rsidR="00E24BCD" w:rsidRDefault="00E24BCD" w:rsidP="00AB7319">
      <w:pPr>
        <w:pStyle w:val="NoSpacing"/>
        <w:rPr>
          <w:rFonts w:ascii="Comic Sans MS" w:hAnsi="Comic Sans MS"/>
          <w:sz w:val="24"/>
          <w:szCs w:val="24"/>
        </w:rPr>
      </w:pPr>
      <w:r w:rsidRPr="00FB4473">
        <w:rPr>
          <w:rFonts w:ascii="Comic Sans MS" w:hAnsi="Comic Sans MS"/>
          <w:color w:val="FF0000"/>
          <w:sz w:val="24"/>
          <w:szCs w:val="24"/>
        </w:rPr>
        <w:t>Stage Two- Assess and Evaluate Assessment Evidence</w:t>
      </w:r>
      <w:r>
        <w:rPr>
          <w:rFonts w:ascii="Comic Sans MS" w:hAnsi="Comic Sans MS"/>
          <w:sz w:val="24"/>
          <w:szCs w:val="24"/>
        </w:rPr>
        <w:t>:</w:t>
      </w:r>
    </w:p>
    <w:p w:rsidR="00E24BCD" w:rsidRDefault="00E24BCD" w:rsidP="00AB7319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Assessment Evidence One:  </w:t>
      </w:r>
      <w:r w:rsidR="003D4886">
        <w:rPr>
          <w:rFonts w:ascii="Comic Sans MS" w:hAnsi="Comic Sans MS"/>
          <w:sz w:val="24"/>
          <w:szCs w:val="24"/>
        </w:rPr>
        <w:t>Students will fill out a problem and solution sheet</w:t>
      </w:r>
      <w:r w:rsidR="007E3987">
        <w:rPr>
          <w:rFonts w:ascii="Comic Sans MS" w:hAnsi="Comic Sans MS"/>
          <w:sz w:val="24"/>
          <w:szCs w:val="24"/>
        </w:rPr>
        <w:t xml:space="preserve"> together</w:t>
      </w:r>
      <w:r w:rsidR="003D4886">
        <w:rPr>
          <w:rFonts w:ascii="Comic Sans MS" w:hAnsi="Comic Sans MS"/>
          <w:sz w:val="24"/>
          <w:szCs w:val="24"/>
        </w:rPr>
        <w:t>.</w:t>
      </w:r>
    </w:p>
    <w:p w:rsidR="00E24BCD" w:rsidRDefault="00E24BCD" w:rsidP="00AB7319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Assessment Evidence Two:  </w:t>
      </w:r>
      <w:r w:rsidR="003D4886">
        <w:rPr>
          <w:rFonts w:ascii="Comic Sans MS" w:hAnsi="Comic Sans MS"/>
          <w:sz w:val="24"/>
          <w:szCs w:val="24"/>
        </w:rPr>
        <w:t>Students will come up with solutions to problems and discuss that a problem may have different solutions.</w:t>
      </w:r>
    </w:p>
    <w:p w:rsidR="00E24BCD" w:rsidRDefault="00E24BCD" w:rsidP="00AB7319">
      <w:pPr>
        <w:pStyle w:val="NoSpacing"/>
        <w:rPr>
          <w:rFonts w:ascii="Comic Sans MS" w:hAnsi="Comic Sans MS"/>
          <w:sz w:val="24"/>
          <w:szCs w:val="24"/>
        </w:rPr>
      </w:pPr>
    </w:p>
    <w:p w:rsidR="00E24BCD" w:rsidRDefault="00E24BCD" w:rsidP="00AB7319">
      <w:pPr>
        <w:pStyle w:val="NoSpacing"/>
        <w:rPr>
          <w:rFonts w:ascii="Comic Sans MS" w:hAnsi="Comic Sans MS"/>
          <w:sz w:val="24"/>
          <w:szCs w:val="24"/>
        </w:rPr>
      </w:pPr>
    </w:p>
    <w:p w:rsidR="00E24BCD" w:rsidRDefault="00E24BCD" w:rsidP="00AB7319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Learning Plan:</w:t>
      </w:r>
    </w:p>
    <w:p w:rsidR="00AB7319" w:rsidRDefault="00E24BCD" w:rsidP="00E24BCD">
      <w:pPr>
        <w:pStyle w:val="NoSpacing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Read:  </w:t>
      </w:r>
      <w:r w:rsidR="00553091">
        <w:rPr>
          <w:rFonts w:ascii="Comic Sans MS" w:hAnsi="Comic Sans MS"/>
          <w:sz w:val="24"/>
          <w:szCs w:val="24"/>
          <w:u w:val="single"/>
        </w:rPr>
        <w:t xml:space="preserve">Horace and Morris but mostly </w:t>
      </w:r>
      <w:proofErr w:type="gramStart"/>
      <w:r w:rsidR="00553091">
        <w:rPr>
          <w:rFonts w:ascii="Comic Sans MS" w:hAnsi="Comic Sans MS"/>
          <w:sz w:val="24"/>
          <w:szCs w:val="24"/>
          <w:u w:val="single"/>
        </w:rPr>
        <w:t>Dolores</w:t>
      </w:r>
      <w:r w:rsidR="00AB7319" w:rsidRPr="00E24BCD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the</w:t>
      </w:r>
      <w:proofErr w:type="gramEnd"/>
      <w:r>
        <w:rPr>
          <w:rFonts w:ascii="Comic Sans MS" w:hAnsi="Comic Sans MS"/>
          <w:sz w:val="24"/>
          <w:szCs w:val="24"/>
        </w:rPr>
        <w:t xml:space="preserve"> day before.</w:t>
      </w:r>
    </w:p>
    <w:p w:rsidR="00E24BCD" w:rsidRDefault="00553091" w:rsidP="00E24BCD">
      <w:pPr>
        <w:pStyle w:val="NoSpacing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Discussion </w:t>
      </w:r>
      <w:r w:rsidR="00476FC0">
        <w:rPr>
          <w:rFonts w:ascii="Comic Sans MS" w:hAnsi="Comic Sans MS"/>
          <w:sz w:val="24"/>
          <w:szCs w:val="24"/>
        </w:rPr>
        <w:t xml:space="preserve">with students about what happened in the story-I would like to see the </w:t>
      </w:r>
      <w:r w:rsidR="00933B87">
        <w:rPr>
          <w:rFonts w:ascii="Comic Sans MS" w:hAnsi="Comic Sans MS"/>
          <w:sz w:val="24"/>
          <w:szCs w:val="24"/>
        </w:rPr>
        <w:t>students discover</w:t>
      </w:r>
      <w:r w:rsidR="00476FC0">
        <w:rPr>
          <w:rFonts w:ascii="Comic Sans MS" w:hAnsi="Comic Sans MS"/>
          <w:sz w:val="24"/>
          <w:szCs w:val="24"/>
        </w:rPr>
        <w:t xml:space="preserve"> that the characters had a problem and solved it.  </w:t>
      </w:r>
      <w:r>
        <w:rPr>
          <w:rFonts w:ascii="Comic Sans MS" w:hAnsi="Comic Sans MS"/>
          <w:sz w:val="24"/>
          <w:szCs w:val="24"/>
        </w:rPr>
        <w:t>Fill out Problem and Solution paper together on Promethean Board.  Copy and display in room.</w:t>
      </w:r>
      <w:r w:rsidR="00476FC0">
        <w:rPr>
          <w:rFonts w:ascii="Comic Sans MS" w:hAnsi="Comic Sans MS"/>
          <w:sz w:val="24"/>
          <w:szCs w:val="24"/>
        </w:rPr>
        <w:t xml:space="preserve">  Then have discussion of other possible solutions and evaluate </w:t>
      </w:r>
      <w:r w:rsidR="00317305">
        <w:rPr>
          <w:rFonts w:ascii="Comic Sans MS" w:hAnsi="Comic Sans MS"/>
          <w:sz w:val="24"/>
          <w:szCs w:val="24"/>
        </w:rPr>
        <w:t>each one.</w:t>
      </w:r>
    </w:p>
    <w:p w:rsidR="00317305" w:rsidRDefault="00317305" w:rsidP="00317305">
      <w:pPr>
        <w:pStyle w:val="NoSpacing"/>
        <w:ind w:left="720"/>
        <w:rPr>
          <w:rFonts w:ascii="Comic Sans MS" w:hAnsi="Comic Sans MS"/>
          <w:sz w:val="24"/>
          <w:szCs w:val="24"/>
        </w:rPr>
      </w:pPr>
    </w:p>
    <w:p w:rsidR="00AF709D" w:rsidRPr="00317305" w:rsidRDefault="00317305" w:rsidP="00D55E97">
      <w:pPr>
        <w:pStyle w:val="NoSpacing"/>
        <w:ind w:left="720"/>
        <w:rPr>
          <w:rFonts w:ascii="Comic Sans MS" w:hAnsi="Comic Sans MS"/>
          <w:color w:val="00B050"/>
          <w:sz w:val="24"/>
          <w:szCs w:val="24"/>
        </w:rPr>
      </w:pPr>
      <w:r>
        <w:rPr>
          <w:rFonts w:ascii="Comic Sans MS" w:hAnsi="Comic Sans MS"/>
          <w:color w:val="00B050"/>
          <w:sz w:val="24"/>
          <w:szCs w:val="24"/>
        </w:rPr>
        <w:t>Day Two</w:t>
      </w:r>
    </w:p>
    <w:p w:rsidR="00AF709D" w:rsidRPr="00AF709D" w:rsidRDefault="00AF709D" w:rsidP="00AF709D">
      <w:pPr>
        <w:numPr>
          <w:ilvl w:val="0"/>
          <w:numId w:val="1"/>
        </w:numPr>
        <w:spacing w:after="240" w:line="312" w:lineRule="auto"/>
        <w:rPr>
          <w:rFonts w:ascii="Trebuchet MS" w:eastAsia="Times New Roman" w:hAnsi="Trebuchet MS" w:cs="Times New Roman"/>
          <w:color w:val="666666"/>
          <w:sz w:val="19"/>
          <w:szCs w:val="19"/>
        </w:rPr>
      </w:pPr>
      <w:proofErr w:type="gramStart"/>
      <w:r w:rsidRPr="00AF709D">
        <w:rPr>
          <w:rFonts w:ascii="Trebuchet MS" w:eastAsia="Times New Roman" w:hAnsi="Trebuchet MS" w:cs="Times New Roman"/>
          <w:color w:val="666666"/>
          <w:sz w:val="19"/>
          <w:szCs w:val="19"/>
        </w:rPr>
        <w:t>Review</w:t>
      </w:r>
      <w:r w:rsidR="00D55E97">
        <w:rPr>
          <w:rFonts w:ascii="Trebuchet MS" w:eastAsia="Times New Roman" w:hAnsi="Trebuchet MS" w:cs="Times New Roman"/>
          <w:color w:val="666666"/>
          <w:sz w:val="19"/>
          <w:szCs w:val="19"/>
        </w:rPr>
        <w:t xml:space="preserve"> </w:t>
      </w:r>
      <w:r w:rsidRPr="00AF709D">
        <w:rPr>
          <w:rFonts w:ascii="Trebuchet MS" w:eastAsia="Times New Roman" w:hAnsi="Trebuchet MS" w:cs="Times New Roman"/>
          <w:color w:val="666666"/>
          <w:sz w:val="19"/>
          <w:szCs w:val="19"/>
        </w:rPr>
        <w:t xml:space="preserve"> </w:t>
      </w:r>
      <w:r>
        <w:rPr>
          <w:rFonts w:ascii="Trebuchet MS" w:eastAsia="Times New Roman" w:hAnsi="Trebuchet MS" w:cs="Times New Roman"/>
          <w:color w:val="666666"/>
          <w:sz w:val="19"/>
          <w:szCs w:val="19"/>
        </w:rPr>
        <w:t>“</w:t>
      </w:r>
      <w:proofErr w:type="gramEnd"/>
      <w:r>
        <w:rPr>
          <w:rFonts w:ascii="Trebuchet MS" w:eastAsia="Times New Roman" w:hAnsi="Trebuchet MS" w:cs="Times New Roman"/>
          <w:color w:val="666666"/>
          <w:sz w:val="19"/>
          <w:szCs w:val="19"/>
        </w:rPr>
        <w:t>Horace and Morris but mostly Dolores”</w:t>
      </w:r>
      <w:r w:rsidRPr="00AF709D">
        <w:rPr>
          <w:rFonts w:ascii="Trebuchet MS" w:eastAsia="Times New Roman" w:hAnsi="Trebuchet MS" w:cs="Times New Roman"/>
          <w:color w:val="666666"/>
          <w:sz w:val="19"/>
          <w:szCs w:val="19"/>
        </w:rPr>
        <w:t xml:space="preserve">, and discuss the </w:t>
      </w:r>
      <w:hyperlink r:id="rId6" w:tgtFrame="_blank" w:history="1">
        <w:r w:rsidRPr="00AF709D">
          <w:rPr>
            <w:rFonts w:ascii="Trebuchet MS" w:eastAsia="Times New Roman" w:hAnsi="Trebuchet MS" w:cs="Times New Roman"/>
            <w:color w:val="3399AA"/>
            <w:sz w:val="19"/>
          </w:rPr>
          <w:t>Story Map Organizer</w:t>
        </w:r>
      </w:hyperlink>
      <w:r w:rsidRPr="00AF709D">
        <w:rPr>
          <w:rFonts w:ascii="Trebuchet MS" w:eastAsia="Times New Roman" w:hAnsi="Trebuchet MS" w:cs="Times New Roman"/>
          <w:color w:val="666666"/>
          <w:sz w:val="19"/>
          <w:szCs w:val="19"/>
        </w:rPr>
        <w:t xml:space="preserve"> the class created for the story. </w:t>
      </w:r>
    </w:p>
    <w:p w:rsidR="00AF709D" w:rsidRPr="00AF709D" w:rsidRDefault="00AF709D" w:rsidP="00AF709D">
      <w:pPr>
        <w:numPr>
          <w:ilvl w:val="0"/>
          <w:numId w:val="1"/>
        </w:numPr>
        <w:spacing w:after="240" w:line="312" w:lineRule="auto"/>
        <w:rPr>
          <w:rFonts w:ascii="Trebuchet MS" w:eastAsia="Times New Roman" w:hAnsi="Trebuchet MS" w:cs="Times New Roman"/>
          <w:color w:val="666666"/>
          <w:sz w:val="19"/>
          <w:szCs w:val="19"/>
        </w:rPr>
      </w:pPr>
      <w:r w:rsidRPr="00AF709D">
        <w:rPr>
          <w:rFonts w:ascii="Trebuchet MS" w:eastAsia="Times New Roman" w:hAnsi="Trebuchet MS" w:cs="Times New Roman"/>
          <w:color w:val="666666"/>
          <w:sz w:val="19"/>
          <w:szCs w:val="19"/>
        </w:rPr>
        <w:t xml:space="preserve">Read </w:t>
      </w:r>
      <w:r w:rsidR="00D55E97">
        <w:rPr>
          <w:rFonts w:ascii="Trebuchet MS" w:eastAsia="Times New Roman" w:hAnsi="Trebuchet MS" w:cs="Times New Roman"/>
          <w:i/>
          <w:iCs/>
          <w:color w:val="666666"/>
          <w:sz w:val="19"/>
        </w:rPr>
        <w:t>A Letter for Amy</w:t>
      </w:r>
      <w:r w:rsidRPr="00AF709D">
        <w:rPr>
          <w:rFonts w:ascii="Trebuchet MS" w:eastAsia="Times New Roman" w:hAnsi="Trebuchet MS" w:cs="Times New Roman"/>
          <w:color w:val="666666"/>
          <w:sz w:val="19"/>
          <w:szCs w:val="19"/>
        </w:rPr>
        <w:t xml:space="preserve"> aloud to students, stopping to discuss the book at appropriate points. Ask questions such as the following: </w:t>
      </w:r>
    </w:p>
    <w:p w:rsidR="00AF709D" w:rsidRDefault="00F245B8" w:rsidP="00AF709D">
      <w:pPr>
        <w:numPr>
          <w:ilvl w:val="1"/>
          <w:numId w:val="1"/>
        </w:numPr>
        <w:spacing w:after="0" w:line="312" w:lineRule="auto"/>
        <w:textAlignment w:val="top"/>
        <w:rPr>
          <w:rFonts w:ascii="Trebuchet MS" w:eastAsia="Times New Roman" w:hAnsi="Trebuchet MS" w:cs="Times New Roman"/>
          <w:color w:val="666666"/>
          <w:sz w:val="19"/>
          <w:szCs w:val="19"/>
        </w:rPr>
      </w:pPr>
      <w:r>
        <w:rPr>
          <w:rFonts w:ascii="Trebuchet MS" w:eastAsia="Times New Roman" w:hAnsi="Trebuchet MS" w:cs="Times New Roman"/>
          <w:color w:val="666666"/>
          <w:sz w:val="19"/>
          <w:szCs w:val="19"/>
        </w:rPr>
        <w:t>Give students the opportunity to ask question and tell their thinking as the story is being read and after the story is read</w:t>
      </w:r>
      <w:r w:rsidR="00D55E97">
        <w:rPr>
          <w:rFonts w:ascii="Trebuchet MS" w:eastAsia="Times New Roman" w:hAnsi="Trebuchet MS" w:cs="Times New Roman"/>
          <w:color w:val="666666"/>
          <w:sz w:val="19"/>
          <w:szCs w:val="19"/>
        </w:rPr>
        <w:t>.</w:t>
      </w:r>
    </w:p>
    <w:p w:rsidR="00F245B8" w:rsidRPr="00AF709D" w:rsidRDefault="00F245B8" w:rsidP="00F245B8">
      <w:pPr>
        <w:spacing w:after="0" w:line="312" w:lineRule="auto"/>
        <w:ind w:left="1440"/>
        <w:textAlignment w:val="top"/>
        <w:rPr>
          <w:rFonts w:ascii="Trebuchet MS" w:eastAsia="Times New Roman" w:hAnsi="Trebuchet MS" w:cs="Times New Roman"/>
          <w:color w:val="666666"/>
          <w:sz w:val="19"/>
          <w:szCs w:val="19"/>
        </w:rPr>
      </w:pPr>
    </w:p>
    <w:p w:rsidR="00AF709D" w:rsidRPr="00AF709D" w:rsidRDefault="00AF709D" w:rsidP="00AF709D">
      <w:pPr>
        <w:numPr>
          <w:ilvl w:val="0"/>
          <w:numId w:val="1"/>
        </w:numPr>
        <w:spacing w:after="240" w:line="312" w:lineRule="auto"/>
        <w:rPr>
          <w:rFonts w:ascii="Trebuchet MS" w:eastAsia="Times New Roman" w:hAnsi="Trebuchet MS" w:cs="Times New Roman"/>
          <w:color w:val="666666"/>
          <w:sz w:val="19"/>
          <w:szCs w:val="19"/>
        </w:rPr>
      </w:pPr>
      <w:r w:rsidRPr="00AF709D">
        <w:rPr>
          <w:rFonts w:ascii="Trebuchet MS" w:eastAsia="Times New Roman" w:hAnsi="Trebuchet MS" w:cs="Times New Roman"/>
          <w:color w:val="666666"/>
          <w:sz w:val="19"/>
          <w:szCs w:val="19"/>
        </w:rPr>
        <w:t xml:space="preserve">Make a </w:t>
      </w:r>
      <w:hyperlink r:id="rId7" w:tgtFrame="_blank" w:history="1">
        <w:r w:rsidRPr="00AF709D">
          <w:rPr>
            <w:rFonts w:ascii="Trebuchet MS" w:eastAsia="Times New Roman" w:hAnsi="Trebuchet MS" w:cs="Times New Roman"/>
            <w:color w:val="3399AA"/>
            <w:sz w:val="19"/>
          </w:rPr>
          <w:t>Story Map Organizer</w:t>
        </w:r>
      </w:hyperlink>
      <w:r w:rsidRPr="00AF709D">
        <w:rPr>
          <w:rFonts w:ascii="Trebuchet MS" w:eastAsia="Times New Roman" w:hAnsi="Trebuchet MS" w:cs="Times New Roman"/>
          <w:color w:val="666666"/>
          <w:sz w:val="19"/>
          <w:szCs w:val="19"/>
        </w:rPr>
        <w:t xml:space="preserve"> together on </w:t>
      </w:r>
      <w:r w:rsidR="00306EDB">
        <w:rPr>
          <w:rFonts w:ascii="Trebuchet MS" w:eastAsia="Times New Roman" w:hAnsi="Trebuchet MS" w:cs="Times New Roman"/>
          <w:color w:val="666666"/>
          <w:sz w:val="19"/>
          <w:szCs w:val="19"/>
        </w:rPr>
        <w:t>Promethean Board</w:t>
      </w:r>
      <w:r w:rsidRPr="00AF709D">
        <w:rPr>
          <w:rFonts w:ascii="Trebuchet MS" w:eastAsia="Times New Roman" w:hAnsi="Trebuchet MS" w:cs="Times New Roman"/>
          <w:color w:val="666666"/>
          <w:sz w:val="19"/>
          <w:szCs w:val="19"/>
        </w:rPr>
        <w:t xml:space="preserve">, listing the title, characters, problem, and solution. </w:t>
      </w:r>
    </w:p>
    <w:p w:rsidR="00D55E97" w:rsidRPr="00AF709D" w:rsidRDefault="00AF709D" w:rsidP="00D55E97">
      <w:pPr>
        <w:numPr>
          <w:ilvl w:val="0"/>
          <w:numId w:val="1"/>
        </w:numPr>
        <w:spacing w:after="240" w:line="312" w:lineRule="auto"/>
        <w:rPr>
          <w:rFonts w:ascii="Trebuchet MS" w:eastAsia="Times New Roman" w:hAnsi="Trebuchet MS" w:cs="Times New Roman"/>
          <w:color w:val="666666"/>
          <w:sz w:val="19"/>
          <w:szCs w:val="19"/>
        </w:rPr>
      </w:pPr>
      <w:r w:rsidRPr="00AF709D">
        <w:rPr>
          <w:rFonts w:ascii="Trebuchet MS" w:eastAsia="Times New Roman" w:hAnsi="Trebuchet MS" w:cs="Times New Roman"/>
          <w:color w:val="666666"/>
          <w:sz w:val="19"/>
          <w:szCs w:val="19"/>
        </w:rPr>
        <w:t>Ask students to compare and contrast the problems and solutions in</w:t>
      </w:r>
      <w:r w:rsidR="00D55E97">
        <w:rPr>
          <w:rFonts w:ascii="Trebuchet MS" w:eastAsia="Times New Roman" w:hAnsi="Trebuchet MS" w:cs="Times New Roman"/>
          <w:i/>
          <w:iCs/>
          <w:color w:val="666666"/>
          <w:sz w:val="19"/>
        </w:rPr>
        <w:t xml:space="preserve"> the two stories.</w:t>
      </w:r>
    </w:p>
    <w:p w:rsidR="00AF709D" w:rsidRPr="00AF709D" w:rsidRDefault="00AF709D" w:rsidP="00AF709D">
      <w:pPr>
        <w:numPr>
          <w:ilvl w:val="1"/>
          <w:numId w:val="1"/>
        </w:numPr>
        <w:spacing w:after="240" w:line="312" w:lineRule="auto"/>
        <w:textAlignment w:val="top"/>
        <w:rPr>
          <w:rFonts w:ascii="Trebuchet MS" w:eastAsia="Times New Roman" w:hAnsi="Trebuchet MS" w:cs="Times New Roman"/>
          <w:color w:val="666666"/>
          <w:sz w:val="19"/>
          <w:szCs w:val="19"/>
        </w:rPr>
      </w:pPr>
      <w:r w:rsidRPr="00AF709D">
        <w:rPr>
          <w:rFonts w:ascii="Trebuchet MS" w:eastAsia="Times New Roman" w:hAnsi="Trebuchet MS" w:cs="Times New Roman"/>
          <w:color w:val="666666"/>
          <w:sz w:val="19"/>
          <w:szCs w:val="19"/>
        </w:rPr>
        <w:lastRenderedPageBreak/>
        <w:t xml:space="preserve">How are the problems similar? </w:t>
      </w:r>
    </w:p>
    <w:p w:rsidR="00AF709D" w:rsidRPr="00AF709D" w:rsidRDefault="00AF709D" w:rsidP="00AF709D">
      <w:pPr>
        <w:numPr>
          <w:ilvl w:val="1"/>
          <w:numId w:val="1"/>
        </w:numPr>
        <w:spacing w:after="240" w:line="312" w:lineRule="auto"/>
        <w:textAlignment w:val="top"/>
        <w:rPr>
          <w:rFonts w:ascii="Trebuchet MS" w:eastAsia="Times New Roman" w:hAnsi="Trebuchet MS" w:cs="Times New Roman"/>
          <w:color w:val="666666"/>
          <w:sz w:val="19"/>
          <w:szCs w:val="19"/>
        </w:rPr>
      </w:pPr>
      <w:r w:rsidRPr="00AF709D">
        <w:rPr>
          <w:rFonts w:ascii="Trebuchet MS" w:eastAsia="Times New Roman" w:hAnsi="Trebuchet MS" w:cs="Times New Roman"/>
          <w:color w:val="666666"/>
          <w:sz w:val="19"/>
          <w:szCs w:val="19"/>
        </w:rPr>
        <w:t xml:space="preserve">How are they different? </w:t>
      </w:r>
    </w:p>
    <w:p w:rsidR="00F245B8" w:rsidRDefault="00AF709D" w:rsidP="00F245B8">
      <w:pPr>
        <w:numPr>
          <w:ilvl w:val="1"/>
          <w:numId w:val="1"/>
        </w:numPr>
        <w:spacing w:after="0" w:line="312" w:lineRule="auto"/>
        <w:textAlignment w:val="top"/>
        <w:rPr>
          <w:rFonts w:ascii="Trebuchet MS" w:eastAsia="Times New Roman" w:hAnsi="Trebuchet MS" w:cs="Times New Roman"/>
          <w:color w:val="666666"/>
          <w:sz w:val="19"/>
          <w:szCs w:val="19"/>
        </w:rPr>
      </w:pPr>
      <w:r w:rsidRPr="00AF709D">
        <w:rPr>
          <w:rFonts w:ascii="Trebuchet MS" w:eastAsia="Times New Roman" w:hAnsi="Trebuchet MS" w:cs="Times New Roman"/>
          <w:color w:val="666666"/>
          <w:sz w:val="19"/>
          <w:szCs w:val="19"/>
        </w:rPr>
        <w:t xml:space="preserve">What other solutions might you have tried? </w:t>
      </w:r>
      <w:r w:rsidR="00F245B8">
        <w:rPr>
          <w:rFonts w:ascii="Trebuchet MS" w:eastAsia="Times New Roman" w:hAnsi="Trebuchet MS" w:cs="Times New Roman"/>
          <w:color w:val="666666"/>
          <w:sz w:val="19"/>
          <w:szCs w:val="19"/>
        </w:rPr>
        <w:t>Are there other possible solutions?  Evaluate those.</w:t>
      </w:r>
    </w:p>
    <w:p w:rsidR="00F245B8" w:rsidRDefault="00F245B8" w:rsidP="00F245B8">
      <w:pPr>
        <w:numPr>
          <w:ilvl w:val="1"/>
          <w:numId w:val="1"/>
        </w:numPr>
        <w:spacing w:after="0" w:line="312" w:lineRule="auto"/>
        <w:textAlignment w:val="top"/>
        <w:rPr>
          <w:rFonts w:ascii="Trebuchet MS" w:eastAsia="Times New Roman" w:hAnsi="Trebuchet MS" w:cs="Times New Roman"/>
          <w:color w:val="666666"/>
          <w:sz w:val="19"/>
          <w:szCs w:val="19"/>
        </w:rPr>
      </w:pPr>
      <w:r>
        <w:rPr>
          <w:rFonts w:ascii="Trebuchet MS" w:eastAsia="Times New Roman" w:hAnsi="Trebuchet MS" w:cs="Times New Roman"/>
          <w:color w:val="666666"/>
          <w:sz w:val="19"/>
          <w:szCs w:val="19"/>
        </w:rPr>
        <w:t xml:space="preserve">Have students compare yesterday’s story with today’s story in regard that leads the discussion to that both stories the characters had a problem and solution.  Discuss </w:t>
      </w:r>
      <w:r w:rsidR="007B6462">
        <w:rPr>
          <w:rFonts w:ascii="Trebuchet MS" w:eastAsia="Times New Roman" w:hAnsi="Trebuchet MS" w:cs="Times New Roman"/>
          <w:color w:val="666666"/>
          <w:sz w:val="19"/>
          <w:szCs w:val="19"/>
        </w:rPr>
        <w:t>how stories are often structured in</w:t>
      </w:r>
      <w:r>
        <w:rPr>
          <w:rFonts w:ascii="Trebuchet MS" w:eastAsia="Times New Roman" w:hAnsi="Trebuchet MS" w:cs="Times New Roman"/>
          <w:color w:val="666666"/>
          <w:sz w:val="19"/>
          <w:szCs w:val="19"/>
        </w:rPr>
        <w:t xml:space="preserve"> this way.</w:t>
      </w:r>
    </w:p>
    <w:p w:rsidR="00F245B8" w:rsidRPr="000243D5" w:rsidRDefault="00F245B8" w:rsidP="000243D5">
      <w:pPr>
        <w:spacing w:after="0" w:line="312" w:lineRule="auto"/>
        <w:ind w:left="1440"/>
        <w:textAlignment w:val="top"/>
        <w:rPr>
          <w:rFonts w:ascii="Trebuchet MS" w:eastAsia="Times New Roman" w:hAnsi="Trebuchet MS" w:cs="Times New Roman"/>
          <w:color w:val="666666"/>
          <w:sz w:val="19"/>
          <w:szCs w:val="19"/>
        </w:rPr>
      </w:pPr>
    </w:p>
    <w:p w:rsidR="00AF709D" w:rsidRPr="00AF709D" w:rsidRDefault="00AF709D" w:rsidP="00AF709D">
      <w:pPr>
        <w:numPr>
          <w:ilvl w:val="0"/>
          <w:numId w:val="1"/>
        </w:numPr>
        <w:spacing w:after="240" w:line="312" w:lineRule="auto"/>
        <w:rPr>
          <w:rFonts w:ascii="Trebuchet MS" w:eastAsia="Times New Roman" w:hAnsi="Trebuchet MS" w:cs="Times New Roman"/>
          <w:color w:val="666666"/>
          <w:sz w:val="19"/>
          <w:szCs w:val="19"/>
        </w:rPr>
      </w:pPr>
      <w:r w:rsidRPr="00AF709D">
        <w:rPr>
          <w:rFonts w:ascii="Trebuchet MS" w:eastAsia="Times New Roman" w:hAnsi="Trebuchet MS" w:cs="Times New Roman"/>
          <w:color w:val="666666"/>
          <w:sz w:val="19"/>
          <w:szCs w:val="19"/>
        </w:rPr>
        <w:t xml:space="preserve">Next, introduce the </w:t>
      </w:r>
      <w:hyperlink r:id="rId8" w:tgtFrame="_blank" w:history="1">
        <w:r w:rsidRPr="00AF709D">
          <w:rPr>
            <w:rFonts w:ascii="Trebuchet MS" w:eastAsia="Times New Roman" w:hAnsi="Trebuchet MS" w:cs="Times New Roman"/>
            <w:color w:val="3399AA"/>
            <w:sz w:val="19"/>
          </w:rPr>
          <w:t>Problem and Solution Bulletin Board</w:t>
        </w:r>
      </w:hyperlink>
      <w:r w:rsidRPr="00AF709D">
        <w:rPr>
          <w:rFonts w:ascii="Trebuchet MS" w:eastAsia="Times New Roman" w:hAnsi="Trebuchet MS" w:cs="Times New Roman"/>
          <w:color w:val="666666"/>
          <w:sz w:val="19"/>
          <w:szCs w:val="19"/>
        </w:rPr>
        <w:t xml:space="preserve">. </w:t>
      </w:r>
    </w:p>
    <w:p w:rsidR="00AF709D" w:rsidRPr="00AF709D" w:rsidRDefault="00AF709D" w:rsidP="00AF709D">
      <w:pPr>
        <w:numPr>
          <w:ilvl w:val="0"/>
          <w:numId w:val="1"/>
        </w:numPr>
        <w:spacing w:after="240" w:line="312" w:lineRule="auto"/>
        <w:rPr>
          <w:rFonts w:ascii="Trebuchet MS" w:eastAsia="Times New Roman" w:hAnsi="Trebuchet MS" w:cs="Times New Roman"/>
          <w:color w:val="666666"/>
          <w:sz w:val="19"/>
          <w:szCs w:val="19"/>
        </w:rPr>
      </w:pPr>
      <w:r w:rsidRPr="00AF709D">
        <w:rPr>
          <w:rFonts w:ascii="Trebuchet MS" w:eastAsia="Times New Roman" w:hAnsi="Trebuchet MS" w:cs="Times New Roman"/>
          <w:color w:val="666666"/>
          <w:sz w:val="19"/>
          <w:szCs w:val="19"/>
        </w:rPr>
        <w:t xml:space="preserve">Model how to go to the bulletin board and pick a problem to solve. Show students how to get blank paper and write a possible solution. </w:t>
      </w:r>
    </w:p>
    <w:p w:rsidR="00AF709D" w:rsidRPr="00AF709D" w:rsidRDefault="00AF709D" w:rsidP="00AF709D">
      <w:pPr>
        <w:numPr>
          <w:ilvl w:val="0"/>
          <w:numId w:val="1"/>
        </w:numPr>
        <w:spacing w:after="240" w:line="312" w:lineRule="auto"/>
        <w:rPr>
          <w:rFonts w:ascii="Trebuchet MS" w:eastAsia="Times New Roman" w:hAnsi="Trebuchet MS" w:cs="Times New Roman"/>
          <w:color w:val="666666"/>
          <w:sz w:val="19"/>
          <w:szCs w:val="19"/>
        </w:rPr>
      </w:pPr>
      <w:r w:rsidRPr="00AF709D">
        <w:rPr>
          <w:rFonts w:ascii="Trebuchet MS" w:eastAsia="Times New Roman" w:hAnsi="Trebuchet MS" w:cs="Times New Roman"/>
          <w:color w:val="666666"/>
          <w:sz w:val="19"/>
          <w:szCs w:val="19"/>
        </w:rPr>
        <w:t xml:space="preserve">Encourage students to brainstorm possible solutions to one of the problem, and use this conversation as a springboard to discussing how there is more than one way to solve a problem. </w:t>
      </w:r>
    </w:p>
    <w:p w:rsidR="00AF709D" w:rsidRPr="00AF709D" w:rsidRDefault="00AF709D" w:rsidP="00AF709D">
      <w:pPr>
        <w:numPr>
          <w:ilvl w:val="0"/>
          <w:numId w:val="1"/>
        </w:numPr>
        <w:spacing w:after="240" w:line="312" w:lineRule="auto"/>
        <w:rPr>
          <w:rFonts w:ascii="Trebuchet MS" w:eastAsia="Times New Roman" w:hAnsi="Trebuchet MS" w:cs="Times New Roman"/>
          <w:color w:val="666666"/>
          <w:sz w:val="19"/>
          <w:szCs w:val="19"/>
        </w:rPr>
      </w:pPr>
      <w:r w:rsidRPr="00AF709D">
        <w:rPr>
          <w:rFonts w:ascii="Trebuchet MS" w:eastAsia="Times New Roman" w:hAnsi="Trebuchet MS" w:cs="Times New Roman"/>
          <w:color w:val="666666"/>
          <w:sz w:val="19"/>
          <w:szCs w:val="19"/>
        </w:rPr>
        <w:t xml:space="preserve">Explain that students may write solutions and add them to the bulletin board in their free time. </w:t>
      </w:r>
    </w:p>
    <w:p w:rsidR="00AF709D" w:rsidRPr="00AF709D" w:rsidRDefault="00AF709D" w:rsidP="00AF709D">
      <w:pPr>
        <w:numPr>
          <w:ilvl w:val="0"/>
          <w:numId w:val="1"/>
        </w:numPr>
        <w:spacing w:after="195" w:line="312" w:lineRule="auto"/>
        <w:rPr>
          <w:rFonts w:ascii="Trebuchet MS" w:eastAsia="Times New Roman" w:hAnsi="Trebuchet MS" w:cs="Times New Roman"/>
          <w:color w:val="666666"/>
          <w:sz w:val="19"/>
          <w:szCs w:val="19"/>
        </w:rPr>
      </w:pPr>
      <w:r w:rsidRPr="00AF709D">
        <w:rPr>
          <w:rFonts w:ascii="Trebuchet MS" w:eastAsia="Times New Roman" w:hAnsi="Trebuchet MS" w:cs="Times New Roman"/>
          <w:color w:val="666666"/>
          <w:sz w:val="19"/>
          <w:szCs w:val="19"/>
        </w:rPr>
        <w:t>Invite students to create and add their own problems to add to students' ownership of the bulletin board.</w:t>
      </w:r>
    </w:p>
    <w:p w:rsidR="00E24BCD" w:rsidRDefault="00CC6CC5" w:rsidP="00CC6CC5">
      <w:pPr>
        <w:pStyle w:val="NoSpacing"/>
        <w:ind w:left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There are more lessons for Ezra Keats books. </w:t>
      </w:r>
      <w:r w:rsidR="00330A31">
        <w:rPr>
          <w:rFonts w:ascii="Comic Sans MS" w:hAnsi="Comic Sans MS"/>
          <w:sz w:val="24"/>
          <w:szCs w:val="24"/>
        </w:rPr>
        <w:t xml:space="preserve">I have modified to use with my reading series.  </w:t>
      </w:r>
      <w:r>
        <w:rPr>
          <w:rFonts w:ascii="Comic Sans MS" w:hAnsi="Comic Sans MS"/>
          <w:sz w:val="24"/>
          <w:szCs w:val="24"/>
        </w:rPr>
        <w:t xml:space="preserve"> I have included the site with all of the lesson plans</w:t>
      </w:r>
      <w:r w:rsidR="00330A31">
        <w:rPr>
          <w:rFonts w:ascii="Comic Sans MS" w:hAnsi="Comic Sans MS"/>
          <w:sz w:val="24"/>
          <w:szCs w:val="24"/>
        </w:rPr>
        <w:t>.</w:t>
      </w:r>
      <w:r w:rsidR="009A122B">
        <w:rPr>
          <w:rFonts w:ascii="Comic Sans MS" w:hAnsi="Comic Sans MS"/>
          <w:sz w:val="24"/>
          <w:szCs w:val="24"/>
        </w:rPr>
        <w:t xml:space="preserve">  I plan to continue with these plans to lead up to the students writing their own stories with problems and solutions.</w:t>
      </w:r>
    </w:p>
    <w:p w:rsidR="00CC6CC5" w:rsidRDefault="00CC6CC5" w:rsidP="00CC6CC5">
      <w:pPr>
        <w:pStyle w:val="NoSpacing"/>
        <w:ind w:left="720"/>
        <w:rPr>
          <w:rFonts w:ascii="Comic Sans MS" w:hAnsi="Comic Sans MS"/>
          <w:sz w:val="24"/>
          <w:szCs w:val="24"/>
        </w:rPr>
      </w:pPr>
    </w:p>
    <w:p w:rsidR="00CC6CC5" w:rsidRPr="00E24BCD" w:rsidRDefault="00CC6CC5" w:rsidP="00CC6CC5">
      <w:pPr>
        <w:pStyle w:val="NoSpacing"/>
        <w:ind w:left="720"/>
        <w:rPr>
          <w:rFonts w:ascii="Comic Sans MS" w:hAnsi="Comic Sans MS"/>
          <w:sz w:val="24"/>
          <w:szCs w:val="24"/>
        </w:rPr>
      </w:pPr>
      <w:r w:rsidRPr="00CC6CC5">
        <w:rPr>
          <w:rFonts w:ascii="Comic Sans MS" w:hAnsi="Comic Sans MS"/>
          <w:sz w:val="24"/>
          <w:szCs w:val="24"/>
        </w:rPr>
        <w:t>http://www.readwritethink.org/classroom-resources/lesson-plans/creative-problem-solving-with-1023.html?tab=4#tabs</w:t>
      </w:r>
    </w:p>
    <w:sectPr w:rsidR="00CC6CC5" w:rsidRPr="00E24BCD" w:rsidSect="00CE33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61ACA"/>
    <w:multiLevelType w:val="multilevel"/>
    <w:tmpl w:val="C69E2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7C56C5"/>
    <w:multiLevelType w:val="hybridMultilevel"/>
    <w:tmpl w:val="C47AF9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B7319"/>
    <w:rsid w:val="000243D5"/>
    <w:rsid w:val="00177678"/>
    <w:rsid w:val="00184639"/>
    <w:rsid w:val="002639E6"/>
    <w:rsid w:val="00306EDB"/>
    <w:rsid w:val="00317305"/>
    <w:rsid w:val="00330A31"/>
    <w:rsid w:val="00376412"/>
    <w:rsid w:val="003D4886"/>
    <w:rsid w:val="00476FC0"/>
    <w:rsid w:val="004B48E7"/>
    <w:rsid w:val="00553091"/>
    <w:rsid w:val="006B6736"/>
    <w:rsid w:val="007B6462"/>
    <w:rsid w:val="007E3987"/>
    <w:rsid w:val="00933B87"/>
    <w:rsid w:val="009A122B"/>
    <w:rsid w:val="00AB7319"/>
    <w:rsid w:val="00AF709D"/>
    <w:rsid w:val="00BE7B06"/>
    <w:rsid w:val="00CC6CC5"/>
    <w:rsid w:val="00CE33D4"/>
    <w:rsid w:val="00D55E97"/>
    <w:rsid w:val="00E14DAA"/>
    <w:rsid w:val="00E24BCD"/>
    <w:rsid w:val="00F245B8"/>
    <w:rsid w:val="00FB4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3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7319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F709D"/>
    <w:rPr>
      <w:strike w:val="0"/>
      <w:dstrike w:val="0"/>
      <w:color w:val="3399AA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AF709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361731">
      <w:bodyDiv w:val="1"/>
      <w:marLeft w:val="480"/>
      <w:marRight w:val="480"/>
      <w:marTop w:val="195"/>
      <w:marBottom w:val="19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11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adwritethink.org/lesson_images/lesson1023/bulletinboardEJKeats.pdf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eadwritethink.org/lesson_images/lesson1023/ProblemSolutionOrganizer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eadwritethink.org/lesson_images/lesson1023/ProblemSolutionOrganizer.pd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B4D8C-29BF-459C-9281-2A1D30AF0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Deubrook Area Schools</Company>
  <LinksUpToDate>false</LinksUpToDate>
  <CharactersWithSpaces>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mstaff</dc:creator>
  <cp:keywords/>
  <dc:description/>
  <cp:lastModifiedBy>mstaff</cp:lastModifiedBy>
  <cp:revision>17</cp:revision>
  <cp:lastPrinted>2009-10-26T16:08:00Z</cp:lastPrinted>
  <dcterms:created xsi:type="dcterms:W3CDTF">2010-03-20T23:24:00Z</dcterms:created>
  <dcterms:modified xsi:type="dcterms:W3CDTF">2010-03-22T00:12:00Z</dcterms:modified>
</cp:coreProperties>
</file>